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E4" w:rsidRDefault="00C945E4">
      <w:pPr>
        <w:rPr>
          <w:rFonts w:ascii="Times New Roman" w:hAnsi="Times New Roman" w:cs="Times New Roman"/>
          <w:sz w:val="24"/>
          <w:szCs w:val="24"/>
        </w:rPr>
      </w:pPr>
    </w:p>
    <w:p w:rsidR="00C945E4" w:rsidRDefault="00C945E4" w:rsidP="00C945E4">
      <w:pPr>
        <w:pStyle w:val="Nadpis1"/>
      </w:pPr>
      <w:r>
        <w:rPr>
          <w:noProof/>
          <w:sz w:val="20"/>
          <w:lang w:eastAsia="sk-SK"/>
        </w:rPr>
        <w:drawing>
          <wp:inline distT="0" distB="0" distL="0" distR="0" wp14:anchorId="57F39D17" wp14:editId="37DE6993">
            <wp:extent cx="571500" cy="571500"/>
            <wp:effectExtent l="19050" t="0" r="0" b="0"/>
            <wp:docPr id="4" name="Obrázok 1" descr="Sokolce červený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olce červený 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436B3B">
        <w:rPr>
          <w:szCs w:val="36"/>
          <w:u w:val="thick"/>
        </w:rPr>
        <w:t>OBEC   SOKOLCE</w:t>
      </w:r>
      <w:r>
        <w:rPr>
          <w:szCs w:val="36"/>
          <w:u w:val="thick"/>
        </w:rPr>
        <w:t>, Hlavná 63,</w:t>
      </w:r>
      <w:r w:rsidRPr="00436B3B">
        <w:rPr>
          <w:szCs w:val="36"/>
          <w:u w:val="thick"/>
        </w:rPr>
        <w:t xml:space="preserve">  946 17  Sokolce</w:t>
      </w:r>
      <w:r>
        <w:t xml:space="preserve"> </w:t>
      </w:r>
    </w:p>
    <w:p w:rsidR="00C945E4" w:rsidRDefault="00C945E4" w:rsidP="00C945E4"/>
    <w:p w:rsidR="00C945E4" w:rsidRDefault="002612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840D69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840D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: 185/2019</w:t>
      </w:r>
    </w:p>
    <w:p w:rsidR="00C945E4" w:rsidRDefault="00C945E4">
      <w:pPr>
        <w:rPr>
          <w:rFonts w:ascii="Times New Roman" w:hAnsi="Times New Roman" w:cs="Times New Roman"/>
          <w:sz w:val="24"/>
          <w:szCs w:val="24"/>
        </w:rPr>
      </w:pPr>
    </w:p>
    <w:p w:rsidR="00C945E4" w:rsidRDefault="00C945E4" w:rsidP="00840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69" w:rsidRDefault="00840D69" w:rsidP="0084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5E4" w:rsidRPr="00C945E4">
        <w:rPr>
          <w:rFonts w:ascii="Times New Roman" w:hAnsi="Times New Roman" w:cs="Times New Roman"/>
          <w:sz w:val="24"/>
          <w:szCs w:val="24"/>
        </w:rPr>
        <w:t>Obec Sokolce</w:t>
      </w:r>
      <w:r w:rsidR="00C9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ako správca dane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52 ods. 2 písm. a) zákona </w:t>
      </w:r>
      <w:r w:rsidR="00C945E4">
        <w:rPr>
          <w:rFonts w:ascii="Times New Roman" w:hAnsi="Times New Roman" w:cs="Times New Roman"/>
          <w:sz w:val="24"/>
          <w:szCs w:val="24"/>
        </w:rPr>
        <w:t xml:space="preserve"> č. 563/2009 </w:t>
      </w:r>
      <w:proofErr w:type="spellStart"/>
      <w:r w:rsidR="00C945E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945E4">
        <w:rPr>
          <w:rFonts w:ascii="Times New Roman" w:hAnsi="Times New Roman" w:cs="Times New Roman"/>
          <w:sz w:val="24"/>
          <w:szCs w:val="24"/>
        </w:rPr>
        <w:t xml:space="preserve">. o správe daní (daňový poriadok) a o zmene a doplnení niektorých zákonov (ďalej len „ daňový poriadok“) </w:t>
      </w:r>
      <w:r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C945E4">
        <w:rPr>
          <w:rFonts w:ascii="Times New Roman" w:hAnsi="Times New Roman" w:cs="Times New Roman"/>
          <w:sz w:val="24"/>
          <w:szCs w:val="24"/>
        </w:rPr>
        <w:t xml:space="preserve">zverejňuje </w:t>
      </w: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Pr="00FD10C3" w:rsidRDefault="006B6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0D69" w:rsidRDefault="00840D69" w:rsidP="00840D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0D69" w:rsidRDefault="00840D69" w:rsidP="00840D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0D69" w:rsidRDefault="00840D69" w:rsidP="00840D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532A" w:rsidRPr="00840D69" w:rsidRDefault="00840D69" w:rsidP="00840D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ZOZNAM DAŇOVÝCH DLŽNÍKOV</w:t>
      </w:r>
    </w:p>
    <w:p w:rsidR="00840D69" w:rsidRPr="00840D69" w:rsidRDefault="00840D69" w:rsidP="00840D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D69">
        <w:rPr>
          <w:rFonts w:ascii="Times New Roman" w:hAnsi="Times New Roman" w:cs="Times New Roman"/>
          <w:b/>
          <w:sz w:val="40"/>
          <w:szCs w:val="40"/>
        </w:rPr>
        <w:t>k 31. decembru 2018</w:t>
      </w: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Ing. František Mayer</w:t>
      </w: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starosta obce</w:t>
      </w: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 w:rsidP="0084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5E4">
        <w:rPr>
          <w:rFonts w:ascii="Times New Roman" w:hAnsi="Times New Roman" w:cs="Times New Roman"/>
          <w:sz w:val="24"/>
          <w:szCs w:val="24"/>
        </w:rPr>
        <w:t xml:space="preserve">Podľa § 52 ods. 2 písm. a) </w:t>
      </w:r>
      <w:r>
        <w:rPr>
          <w:rFonts w:ascii="Times New Roman" w:hAnsi="Times New Roman" w:cs="Times New Roman"/>
          <w:sz w:val="24"/>
          <w:szCs w:val="24"/>
        </w:rPr>
        <w:t xml:space="preserve"> a § 52 ods. 4 zákona č. 563/2009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sa tieto zoznamy zverejňujú podľa stavu k 31. decembru prechádzajúceho roka v prvom polroku bežného roka na webovom sídle príslušnej obce alebo na miest obvyklom na oznamovanie informácií obcou.</w:t>
      </w:r>
    </w:p>
    <w:p w:rsidR="002612CC" w:rsidRDefault="002612CC">
      <w:pPr>
        <w:rPr>
          <w:rFonts w:ascii="Times New Roman" w:hAnsi="Times New Roman" w:cs="Times New Roman"/>
          <w:sz w:val="24"/>
          <w:szCs w:val="24"/>
        </w:rPr>
      </w:pPr>
    </w:p>
    <w:p w:rsidR="002612CC" w:rsidRDefault="002612CC">
      <w:pPr>
        <w:rPr>
          <w:rFonts w:ascii="Times New Roman" w:hAnsi="Times New Roman" w:cs="Times New Roman"/>
          <w:sz w:val="24"/>
          <w:szCs w:val="24"/>
        </w:rPr>
      </w:pPr>
    </w:p>
    <w:p w:rsidR="002612CC" w:rsidRDefault="002612CC">
      <w:pPr>
        <w:rPr>
          <w:rFonts w:ascii="Times New Roman" w:hAnsi="Times New Roman" w:cs="Times New Roman"/>
          <w:sz w:val="24"/>
          <w:szCs w:val="24"/>
        </w:rPr>
      </w:pPr>
    </w:p>
    <w:p w:rsidR="00840D69" w:rsidRDefault="0012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Fyzické osoby, u ktorých úhrnná výška daňových nedoplatkov presiahla 160 Eur:</w:t>
      </w:r>
    </w:p>
    <w:p w:rsidR="00123625" w:rsidRDefault="00123625">
      <w:pPr>
        <w:rPr>
          <w:rFonts w:ascii="Times New Roman" w:hAnsi="Times New Roman" w:cs="Times New Roman"/>
          <w:sz w:val="24"/>
          <w:szCs w:val="24"/>
        </w:rPr>
      </w:pPr>
    </w:p>
    <w:p w:rsidR="00123625" w:rsidRDefault="0012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Priezvisko a meno, adresa bydliska                                          suma daňových </w:t>
      </w:r>
      <w:r w:rsidR="002612CC">
        <w:rPr>
          <w:rFonts w:ascii="Times New Roman" w:hAnsi="Times New Roman" w:cs="Times New Roman"/>
          <w:sz w:val="24"/>
          <w:szCs w:val="24"/>
        </w:rPr>
        <w:t>nedoplatkov</w:t>
      </w: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123625" w:rsidTr="005E0224">
        <w:trPr>
          <w:trHeight w:val="420"/>
        </w:trPr>
        <w:tc>
          <w:tcPr>
            <w:tcW w:w="5949" w:type="dxa"/>
          </w:tcPr>
          <w:p w:rsidR="00123625" w:rsidRPr="005E0224" w:rsidRDefault="00123625" w:rsidP="001236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Subjekt         </w:t>
            </w:r>
          </w:p>
        </w:tc>
        <w:tc>
          <w:tcPr>
            <w:tcW w:w="1843" w:type="dxa"/>
          </w:tcPr>
          <w:p w:rsidR="00123625" w:rsidRPr="002612CC" w:rsidRDefault="00123625" w:rsidP="001236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2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Nedoplatok v </w:t>
            </w:r>
            <w:r w:rsidR="0026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€</w:t>
            </w:r>
          </w:p>
        </w:tc>
      </w:tr>
      <w:tr w:rsidR="00123625" w:rsidTr="00123625">
        <w:tc>
          <w:tcPr>
            <w:tcW w:w="5949" w:type="dxa"/>
          </w:tcPr>
          <w:p w:rsidR="00123625" w:rsidRDefault="005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Jozef, Sokolce 7</w:t>
            </w:r>
          </w:p>
        </w:tc>
        <w:tc>
          <w:tcPr>
            <w:tcW w:w="1843" w:type="dxa"/>
          </w:tcPr>
          <w:p w:rsidR="00123625" w:rsidRDefault="005E0224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337,40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Sokolce 7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182,55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Štefan, Sokolce 460</w:t>
            </w:r>
          </w:p>
        </w:tc>
        <w:tc>
          <w:tcPr>
            <w:tcW w:w="1843" w:type="dxa"/>
          </w:tcPr>
          <w:p w:rsidR="004F32F2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289,60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Andrea, Dunajská Streda, Nová Ves 2441/45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228,91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František,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Madérét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199,70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Bokrosová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Madérét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182,65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Csejtey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Roland, Sokolce 252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745,32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Ladislav, Sokolce 167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Dobaiová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Darina, Sokolce 149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182,50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Fitosová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Klaudia, Sokolce 183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521,28</w:t>
            </w:r>
          </w:p>
        </w:tc>
      </w:tr>
      <w:tr w:rsidR="00123625" w:rsidTr="00123625">
        <w:tc>
          <w:tcPr>
            <w:tcW w:w="5949" w:type="dxa"/>
          </w:tcPr>
          <w:p w:rsidR="00123625" w:rsidRPr="004F32F2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Július, Sokolce 237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164,25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Krastenicsová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Katarína, Sokolce 333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311,42</w:t>
            </w:r>
          </w:p>
        </w:tc>
      </w:tr>
      <w:tr w:rsidR="00123625" w:rsidTr="00123625">
        <w:tc>
          <w:tcPr>
            <w:tcW w:w="5949" w:type="dxa"/>
          </w:tcPr>
          <w:p w:rsidR="00123625" w:rsidRDefault="004F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Lévai Juraj, Sokolce 168</w:t>
            </w:r>
          </w:p>
        </w:tc>
        <w:tc>
          <w:tcPr>
            <w:tcW w:w="1843" w:type="dxa"/>
          </w:tcPr>
          <w:p w:rsidR="00123625" w:rsidRDefault="004F32F2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211,53</w:t>
            </w:r>
          </w:p>
        </w:tc>
      </w:tr>
      <w:tr w:rsidR="00123625" w:rsidTr="00123625">
        <w:tc>
          <w:tcPr>
            <w:tcW w:w="5949" w:type="dxa"/>
          </w:tcPr>
          <w:p w:rsidR="00123625" w:rsidRDefault="00BD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Karol, Sokolce 404</w:t>
            </w:r>
          </w:p>
        </w:tc>
        <w:tc>
          <w:tcPr>
            <w:tcW w:w="1843" w:type="dxa"/>
          </w:tcPr>
          <w:p w:rsidR="00123625" w:rsidRDefault="00BD0C94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605,61</w:t>
            </w:r>
          </w:p>
        </w:tc>
      </w:tr>
      <w:tr w:rsidR="00123625" w:rsidTr="00123625">
        <w:tc>
          <w:tcPr>
            <w:tcW w:w="5949" w:type="dxa"/>
          </w:tcPr>
          <w:p w:rsidR="00123625" w:rsidRDefault="00BD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Piroska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Attila, Sokolce 364</w:t>
            </w:r>
          </w:p>
        </w:tc>
        <w:tc>
          <w:tcPr>
            <w:tcW w:w="1843" w:type="dxa"/>
          </w:tcPr>
          <w:p w:rsidR="00123625" w:rsidRDefault="00BD0C94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641,08</w:t>
            </w:r>
          </w:p>
        </w:tc>
      </w:tr>
      <w:tr w:rsidR="00123625" w:rsidTr="00123625">
        <w:tc>
          <w:tcPr>
            <w:tcW w:w="5949" w:type="dxa"/>
          </w:tcPr>
          <w:p w:rsidR="00123625" w:rsidRDefault="00BD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Szokolová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Hajnalka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Sokolce 167</w:t>
            </w:r>
          </w:p>
        </w:tc>
        <w:tc>
          <w:tcPr>
            <w:tcW w:w="1843" w:type="dxa"/>
          </w:tcPr>
          <w:p w:rsidR="00123625" w:rsidRDefault="00BD0C94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624,04</w:t>
            </w:r>
          </w:p>
        </w:tc>
      </w:tr>
      <w:tr w:rsidR="00123625" w:rsidTr="00123625">
        <w:tc>
          <w:tcPr>
            <w:tcW w:w="5949" w:type="dxa"/>
          </w:tcPr>
          <w:p w:rsidR="00123625" w:rsidRPr="00BD0C94" w:rsidRDefault="00BD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Vontszem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Zsolt, Sokolce 191</w:t>
            </w:r>
          </w:p>
        </w:tc>
        <w:tc>
          <w:tcPr>
            <w:tcW w:w="1843" w:type="dxa"/>
          </w:tcPr>
          <w:p w:rsidR="00BD0C94" w:rsidRDefault="00BD0C94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310,53</w:t>
            </w:r>
          </w:p>
        </w:tc>
      </w:tr>
      <w:tr w:rsidR="00BD0C94" w:rsidTr="00123625">
        <w:tc>
          <w:tcPr>
            <w:tcW w:w="5949" w:type="dxa"/>
          </w:tcPr>
          <w:p w:rsidR="00BD0C94" w:rsidRDefault="00BD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Vysloužilová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Eliška, Košice-Sever, Čermeľská cesta 9553</w:t>
            </w:r>
          </w:p>
        </w:tc>
        <w:tc>
          <w:tcPr>
            <w:tcW w:w="1843" w:type="dxa"/>
          </w:tcPr>
          <w:p w:rsidR="00BD0C94" w:rsidRDefault="00BD0C94" w:rsidP="0026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188,16</w:t>
            </w:r>
          </w:p>
        </w:tc>
      </w:tr>
    </w:tbl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Pr="006C3874" w:rsidRDefault="00BD0C94" w:rsidP="006C3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0C3">
        <w:rPr>
          <w:rFonts w:ascii="Times New Roman" w:hAnsi="Times New Roman" w:cs="Times New Roman"/>
          <w:i/>
          <w:sz w:val="24"/>
          <w:szCs w:val="24"/>
        </w:rPr>
        <w:t>Zoznam daňových dlžníkov bol vypracovaný na účely zverejnenia v zmysle § 52 ods. 2 písm. a)</w:t>
      </w:r>
      <w:r w:rsidR="001515B1">
        <w:rPr>
          <w:rFonts w:ascii="Times New Roman" w:hAnsi="Times New Roman" w:cs="Times New Roman"/>
          <w:i/>
          <w:sz w:val="24"/>
          <w:szCs w:val="24"/>
        </w:rPr>
        <w:t xml:space="preserve"> zákona č. 563/2009 </w:t>
      </w:r>
      <w:proofErr w:type="spellStart"/>
      <w:r w:rsidR="001515B1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="001515B1">
        <w:rPr>
          <w:rFonts w:ascii="Times New Roman" w:hAnsi="Times New Roman" w:cs="Times New Roman"/>
          <w:i/>
          <w:sz w:val="24"/>
          <w:szCs w:val="24"/>
        </w:rPr>
        <w:t>. v znení neskorších predpisov</w:t>
      </w:r>
      <w:bookmarkStart w:id="0" w:name="_GoBack"/>
      <w:bookmarkEnd w:id="0"/>
      <w:r w:rsidRPr="00FD10C3">
        <w:rPr>
          <w:rFonts w:ascii="Times New Roman" w:hAnsi="Times New Roman" w:cs="Times New Roman"/>
          <w:i/>
          <w:sz w:val="24"/>
          <w:szCs w:val="24"/>
        </w:rPr>
        <w:t>, za účelom vytvorenia morálneho tlaku správcu daní a poplatku na vyššie menovaných dlžníkov, s cieľom dosiahnuť úplné odstránenie daňových nedoplatkov.</w:t>
      </w:r>
    </w:p>
    <w:p w:rsidR="00840D69" w:rsidRPr="006C3874" w:rsidRDefault="006C3874" w:rsidP="006C3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74">
        <w:rPr>
          <w:rFonts w:ascii="Times New Roman" w:hAnsi="Times New Roman" w:cs="Times New Roman"/>
          <w:b/>
          <w:i/>
          <w:sz w:val="24"/>
          <w:szCs w:val="24"/>
        </w:rPr>
        <w:t>Zoznam nie je úplný, neobsahuje údaje o nedoplatkoch fyzických osôb nižších ako 160 eur a má len informatívny charakter, čo znamená, že nie je použiteľný na právne úkony</w:t>
      </w:r>
      <w:r w:rsidRPr="006C3874">
        <w:rPr>
          <w:rFonts w:ascii="Times New Roman" w:hAnsi="Times New Roman" w:cs="Times New Roman"/>
          <w:b/>
          <w:sz w:val="24"/>
          <w:szCs w:val="24"/>
        </w:rPr>
        <w:t>.</w:t>
      </w:r>
    </w:p>
    <w:p w:rsidR="006C3874" w:rsidRPr="000218B1" w:rsidRDefault="006C3874" w:rsidP="006C3874">
      <w:pPr>
        <w:rPr>
          <w:rFonts w:ascii="Times New Roman" w:hAnsi="Times New Roman" w:cs="Times New Roman"/>
          <w:i/>
          <w:sz w:val="24"/>
          <w:szCs w:val="24"/>
        </w:rPr>
      </w:pPr>
      <w:r w:rsidRPr="000218B1">
        <w:rPr>
          <w:rFonts w:ascii="Times New Roman" w:hAnsi="Times New Roman" w:cs="Times New Roman"/>
          <w:i/>
          <w:sz w:val="24"/>
          <w:szCs w:val="24"/>
        </w:rPr>
        <w:t>Za porušenie daňového tajomstva sa  nepovažuje zverejnenie zoznam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0218B1">
        <w:rPr>
          <w:rFonts w:ascii="Times New Roman" w:hAnsi="Times New Roman" w:cs="Times New Roman"/>
          <w:i/>
          <w:sz w:val="24"/>
          <w:szCs w:val="24"/>
        </w:rPr>
        <w:t xml:space="preserve"> podľa § 52 daňového poriadku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p w:rsidR="00840D69" w:rsidRDefault="00840D69">
      <w:pPr>
        <w:rPr>
          <w:rFonts w:ascii="Times New Roman" w:hAnsi="Times New Roman" w:cs="Times New Roman"/>
          <w:sz w:val="24"/>
          <w:szCs w:val="24"/>
        </w:rPr>
      </w:pPr>
    </w:p>
    <w:sectPr w:rsidR="00840D69" w:rsidSect="007B1AC5"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4"/>
    <w:rsid w:val="000218B1"/>
    <w:rsid w:val="00123625"/>
    <w:rsid w:val="001515B1"/>
    <w:rsid w:val="002612CC"/>
    <w:rsid w:val="00314DDF"/>
    <w:rsid w:val="004F32F2"/>
    <w:rsid w:val="005E0224"/>
    <w:rsid w:val="006B689F"/>
    <w:rsid w:val="006C3874"/>
    <w:rsid w:val="007B1AC5"/>
    <w:rsid w:val="00840D69"/>
    <w:rsid w:val="009847A6"/>
    <w:rsid w:val="00A120FB"/>
    <w:rsid w:val="00AC390B"/>
    <w:rsid w:val="00BD0C94"/>
    <w:rsid w:val="00C6532A"/>
    <w:rsid w:val="00C945E4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653F-634B-444F-8F4E-F3034CE1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945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945E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table" w:styleId="Mriekatabuky">
    <w:name w:val="Table Grid"/>
    <w:basedOn w:val="Normlnatabuka"/>
    <w:uiPriority w:val="39"/>
    <w:rsid w:val="0012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TAKÁCSOVÁ Ildikó</dc:creator>
  <cp:keywords/>
  <dc:description/>
  <cp:lastModifiedBy>TAKÁCSOVÁ Ildikó</cp:lastModifiedBy>
  <cp:revision>4</cp:revision>
  <cp:lastPrinted>2019-05-09T12:43:00Z</cp:lastPrinted>
  <dcterms:created xsi:type="dcterms:W3CDTF">2019-05-09T06:53:00Z</dcterms:created>
  <dcterms:modified xsi:type="dcterms:W3CDTF">2019-05-09T13:09:00Z</dcterms:modified>
</cp:coreProperties>
</file>